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7F4" w:rsidRDefault="00B637F4" w:rsidP="00B637F4">
      <w:pPr>
        <w:spacing w:before="360" w:after="720" w:line="720" w:lineRule="atLeast"/>
        <w:textAlignment w:val="baseline"/>
        <w:outlineLvl w:val="0"/>
        <w:rPr>
          <w:rFonts w:ascii="Verdana" w:eastAsia="Times New Roman" w:hAnsi="Verdana" w:cs="Times New Roman"/>
          <w:color w:val="333333"/>
          <w:kern w:val="36"/>
          <w:sz w:val="60"/>
          <w:szCs w:val="60"/>
          <w:lang w:eastAsia="ru-RU"/>
        </w:rPr>
      </w:pPr>
      <w:r w:rsidRPr="00B637F4">
        <w:rPr>
          <w:rFonts w:ascii="Verdana" w:eastAsia="Times New Roman" w:hAnsi="Verdana" w:cs="Times New Roman"/>
          <w:color w:val="333333"/>
          <w:kern w:val="36"/>
          <w:sz w:val="60"/>
          <w:szCs w:val="60"/>
          <w:lang w:eastAsia="ru-RU"/>
        </w:rPr>
        <w:t>ИРКУТСКИЙ ГОСУДАРСТВЕННЫЙ УНИВЕРСИТЕТ ПУТЕЙ СООБЩЕНИЯ</w:t>
      </w:r>
    </w:p>
    <w:p w:rsidR="00B637F4" w:rsidRPr="00B637F4" w:rsidRDefault="00B637F4" w:rsidP="00B637F4">
      <w:pPr>
        <w:spacing w:before="360" w:after="720" w:line="720" w:lineRule="atLeast"/>
        <w:textAlignment w:val="baseline"/>
        <w:outlineLvl w:val="0"/>
        <w:rPr>
          <w:rFonts w:ascii="Verdana" w:eastAsia="Times New Roman" w:hAnsi="Verdana" w:cs="Times New Roman"/>
          <w:color w:val="333333"/>
          <w:kern w:val="36"/>
          <w:sz w:val="60"/>
          <w:szCs w:val="60"/>
          <w:lang w:eastAsia="ru-RU"/>
        </w:rPr>
      </w:pPr>
      <w:r w:rsidRPr="00B637F4">
        <w:rPr>
          <w:rFonts w:ascii="Verdana" w:eastAsia="Times New Roman" w:hAnsi="Verdana" w:cs="Times New Roman"/>
          <w:color w:val="333333"/>
          <w:kern w:val="36"/>
          <w:sz w:val="60"/>
          <w:szCs w:val="60"/>
          <w:lang w:eastAsia="ru-RU"/>
        </w:rPr>
        <w:t>Основные сведения</w:t>
      </w:r>
    </w:p>
    <w:p w:rsidR="00B637F4" w:rsidRPr="00B637F4" w:rsidRDefault="00B637F4" w:rsidP="00B637F4">
      <w:pPr>
        <w:spacing w:before="360" w:after="360" w:line="360" w:lineRule="atLeast"/>
        <w:textAlignment w:val="baseline"/>
        <w:outlineLvl w:val="1"/>
        <w:rPr>
          <w:rFonts w:ascii="Verdana" w:eastAsia="Times New Roman" w:hAnsi="Verdana" w:cs="Times New Roman"/>
          <w:b/>
          <w:bCs/>
          <w:color w:val="333333"/>
          <w:sz w:val="30"/>
          <w:szCs w:val="30"/>
          <w:lang w:eastAsia="ru-RU"/>
        </w:rPr>
      </w:pPr>
      <w:r w:rsidRPr="00B637F4">
        <w:rPr>
          <w:rFonts w:ascii="Verdana" w:eastAsia="Times New Roman" w:hAnsi="Verdana" w:cs="Times New Roman"/>
          <w:b/>
          <w:bCs/>
          <w:color w:val="333333"/>
          <w:sz w:val="30"/>
          <w:szCs w:val="30"/>
          <w:lang w:eastAsia="ru-RU"/>
        </w:rPr>
        <w:t>О дате создания образовательной организации</w:t>
      </w:r>
    </w:p>
    <w:tbl>
      <w:tblPr>
        <w:tblW w:w="9648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3"/>
        <w:gridCol w:w="5245"/>
      </w:tblGrid>
      <w:tr w:rsidR="00B637F4" w:rsidRPr="00B637F4" w:rsidTr="00B637F4">
        <w:trPr>
          <w:tblHeader/>
        </w:trPr>
        <w:tc>
          <w:tcPr>
            <w:tcW w:w="9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66666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637F4" w:rsidRPr="00B637F4" w:rsidRDefault="00B637F4" w:rsidP="00B637F4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FFFFFF"/>
                <w:sz w:val="15"/>
                <w:szCs w:val="15"/>
                <w:lang w:eastAsia="ru-RU"/>
              </w:rPr>
            </w:pPr>
            <w:r w:rsidRPr="00B637F4">
              <w:rPr>
                <w:rFonts w:ascii="inherit" w:eastAsia="Times New Roman" w:hAnsi="inherit" w:cs="Times New Roman"/>
                <w:b/>
                <w:bCs/>
                <w:color w:val="FFFFFF"/>
                <w:sz w:val="15"/>
                <w:szCs w:val="15"/>
                <w:lang w:eastAsia="ru-RU"/>
              </w:rPr>
              <w:t>Федеральное государственное бюджетное образовательное учреждение высшего образования "Иркутский государственный университет путей сообщения" (ФГБОУ ВО </w:t>
            </w:r>
            <w:proofErr w:type="spellStart"/>
            <w:r w:rsidRPr="00B637F4">
              <w:rPr>
                <w:rFonts w:ascii="inherit" w:eastAsia="Times New Roman" w:hAnsi="inherit" w:cs="Times New Roman"/>
                <w:b/>
                <w:bCs/>
                <w:color w:val="FFFFFF"/>
                <w:sz w:val="15"/>
                <w:szCs w:val="15"/>
                <w:lang w:eastAsia="ru-RU"/>
              </w:rPr>
              <w:t>ИрГУПС</w:t>
            </w:r>
            <w:proofErr w:type="spellEnd"/>
            <w:r w:rsidRPr="00B637F4">
              <w:rPr>
                <w:rFonts w:ascii="inherit" w:eastAsia="Times New Roman" w:hAnsi="inherit" w:cs="Times New Roman"/>
                <w:b/>
                <w:bCs/>
                <w:color w:val="FFFFFF"/>
                <w:sz w:val="15"/>
                <w:szCs w:val="15"/>
                <w:lang w:eastAsia="ru-RU"/>
              </w:rPr>
              <w:t>) </w:t>
            </w:r>
          </w:p>
        </w:tc>
      </w:tr>
      <w:tr w:rsidR="00B637F4" w:rsidRPr="00B637F4" w:rsidTr="00B637F4">
        <w:tc>
          <w:tcPr>
            <w:tcW w:w="44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637F4" w:rsidRPr="00B637F4" w:rsidRDefault="00B637F4" w:rsidP="00B637F4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B637F4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Полное наименование на русском языке 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637F4" w:rsidRPr="00B637F4" w:rsidRDefault="00B637F4" w:rsidP="00B637F4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B637F4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  <w:lang w:eastAsia="ru-RU"/>
              </w:rPr>
              <w:t>Федеральное государственное бюджетное образовательное учреждение высшего образования "Иркутский государственный университет путей сообщения"</w:t>
            </w:r>
          </w:p>
        </w:tc>
      </w:tr>
      <w:tr w:rsidR="00B637F4" w:rsidRPr="00B637F4" w:rsidTr="00B637F4">
        <w:tc>
          <w:tcPr>
            <w:tcW w:w="44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637F4" w:rsidRPr="00B637F4" w:rsidRDefault="00B637F4" w:rsidP="00B637F4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B637F4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Сокращенное наименование на русском языке 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637F4" w:rsidRPr="00B637F4" w:rsidRDefault="00B637F4" w:rsidP="00B637F4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B637F4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  <w:lang w:eastAsia="ru-RU"/>
              </w:rPr>
              <w:t>ФГБОУ ВО </w:t>
            </w:r>
            <w:proofErr w:type="spellStart"/>
            <w:r w:rsidRPr="00B637F4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  <w:lang w:eastAsia="ru-RU"/>
              </w:rPr>
              <w:t>ИрГУПС</w:t>
            </w:r>
            <w:proofErr w:type="spellEnd"/>
          </w:p>
        </w:tc>
      </w:tr>
      <w:tr w:rsidR="00B637F4" w:rsidRPr="00B637F4" w:rsidTr="00B637F4">
        <w:tc>
          <w:tcPr>
            <w:tcW w:w="44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637F4" w:rsidRPr="00B637F4" w:rsidRDefault="00B637F4" w:rsidP="00B637F4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B637F4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Полное наименование на английском языке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637F4" w:rsidRPr="00B637F4" w:rsidRDefault="00B637F4" w:rsidP="00B637F4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proofErr w:type="spellStart"/>
            <w:r w:rsidRPr="00B637F4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  <w:lang w:eastAsia="ru-RU"/>
              </w:rPr>
              <w:t>Irkutsk</w:t>
            </w:r>
            <w:proofErr w:type="spellEnd"/>
            <w:r w:rsidRPr="00B637F4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637F4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  <w:lang w:eastAsia="ru-RU"/>
              </w:rPr>
              <w:t>State</w:t>
            </w:r>
            <w:proofErr w:type="spellEnd"/>
            <w:r w:rsidRPr="00B637F4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637F4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  <w:lang w:eastAsia="ru-RU"/>
              </w:rPr>
              <w:t>Transport</w:t>
            </w:r>
            <w:proofErr w:type="spellEnd"/>
            <w:r w:rsidRPr="00B637F4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637F4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  <w:lang w:eastAsia="ru-RU"/>
              </w:rPr>
              <w:t>University</w:t>
            </w:r>
            <w:proofErr w:type="spellEnd"/>
          </w:p>
        </w:tc>
      </w:tr>
      <w:tr w:rsidR="00B637F4" w:rsidRPr="00B637F4" w:rsidTr="00B637F4">
        <w:tc>
          <w:tcPr>
            <w:tcW w:w="44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637F4" w:rsidRPr="00B637F4" w:rsidRDefault="00B637F4" w:rsidP="00B637F4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B637F4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Сокращенное наименование на английском языке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637F4" w:rsidRPr="00B637F4" w:rsidRDefault="00B637F4" w:rsidP="00B637F4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B637F4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  <w:lang w:eastAsia="ru-RU"/>
              </w:rPr>
              <w:t>ISTU</w:t>
            </w:r>
          </w:p>
        </w:tc>
      </w:tr>
      <w:tr w:rsidR="00B637F4" w:rsidRPr="00B637F4" w:rsidTr="00B637F4">
        <w:tc>
          <w:tcPr>
            <w:tcW w:w="44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637F4" w:rsidRPr="00B637F4" w:rsidRDefault="00B637F4" w:rsidP="00B637F4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B637F4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Дата создания образовательной организации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637F4" w:rsidRPr="00B637F4" w:rsidRDefault="00B637F4" w:rsidP="00B637F4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B637F4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  <w:shd w:val="clear" w:color="auto" w:fill="E9E9E9"/>
                <w:lang w:eastAsia="ru-RU"/>
              </w:rPr>
              <w:t>22.04.1994</w:t>
            </w:r>
          </w:p>
        </w:tc>
      </w:tr>
      <w:tr w:rsidR="00B637F4" w:rsidRPr="00B637F4" w:rsidTr="00B637F4">
        <w:tc>
          <w:tcPr>
            <w:tcW w:w="44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637F4" w:rsidRPr="00B637F4" w:rsidRDefault="00B637F4" w:rsidP="00B637F4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B637F4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Адрес местонахождения образовательной организации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637F4" w:rsidRPr="00B637F4" w:rsidRDefault="00B637F4" w:rsidP="00B637F4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B637F4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  <w:shd w:val="clear" w:color="auto" w:fill="E9E9E9"/>
                <w:lang w:eastAsia="ru-RU"/>
              </w:rPr>
              <w:t>664074, Сибирский федеральный округ, Иркутская область, г. Иркутск, ул. Чернышевского, д. 15</w:t>
            </w:r>
          </w:p>
        </w:tc>
      </w:tr>
      <w:tr w:rsidR="00B637F4" w:rsidRPr="00B637F4" w:rsidTr="00B637F4">
        <w:tc>
          <w:tcPr>
            <w:tcW w:w="44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637F4" w:rsidRPr="00B637F4" w:rsidRDefault="00B637F4" w:rsidP="00B637F4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B637F4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Филиалы образовательной организации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637F4" w:rsidRPr="00B637F4" w:rsidRDefault="00B637F4" w:rsidP="00B637F4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B637F4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есть</w:t>
            </w:r>
          </w:p>
        </w:tc>
      </w:tr>
      <w:tr w:rsidR="00B637F4" w:rsidRPr="00B637F4" w:rsidTr="00B637F4">
        <w:tc>
          <w:tcPr>
            <w:tcW w:w="44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637F4" w:rsidRPr="00B637F4" w:rsidRDefault="00B637F4" w:rsidP="00B637F4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B637F4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Режим, график работы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637F4" w:rsidRPr="00B637F4" w:rsidRDefault="00B637F4" w:rsidP="00B637F4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B637F4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понедельник-четверг с 08:30 до 17:15, пятница с 08:30 до 16:00</w:t>
            </w:r>
          </w:p>
        </w:tc>
      </w:tr>
      <w:tr w:rsidR="00B637F4" w:rsidRPr="00B637F4" w:rsidTr="00B637F4">
        <w:tc>
          <w:tcPr>
            <w:tcW w:w="44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637F4" w:rsidRPr="00B637F4" w:rsidRDefault="00B637F4" w:rsidP="00B637F4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B637F4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 xml:space="preserve">Контактные телефоны </w:t>
            </w:r>
            <w:proofErr w:type="spellStart"/>
            <w:r w:rsidRPr="00B637F4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ИрГУПС</w:t>
            </w:r>
            <w:proofErr w:type="spellEnd"/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637F4" w:rsidRPr="00B637F4" w:rsidRDefault="00B637F4" w:rsidP="00B637F4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B637F4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  <w:shd w:val="clear" w:color="auto" w:fill="E9E9E9"/>
                <w:lang w:eastAsia="ru-RU"/>
              </w:rPr>
              <w:t>автосекретарь +7(3952)638-399</w:t>
            </w:r>
          </w:p>
        </w:tc>
      </w:tr>
      <w:tr w:rsidR="00B637F4" w:rsidRPr="00B637F4" w:rsidTr="00B637F4">
        <w:tc>
          <w:tcPr>
            <w:tcW w:w="44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637F4" w:rsidRPr="00B637F4" w:rsidRDefault="00B637F4" w:rsidP="00B637F4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B637F4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Факсы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637F4" w:rsidRPr="00B637F4" w:rsidRDefault="00B637F4" w:rsidP="00B637F4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B637F4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  <w:shd w:val="clear" w:color="auto" w:fill="E9E9E9"/>
                <w:lang w:eastAsia="ru-RU"/>
              </w:rPr>
              <w:t>+7 (3952) 387-746</w:t>
            </w:r>
          </w:p>
        </w:tc>
      </w:tr>
      <w:tr w:rsidR="00B637F4" w:rsidRPr="00B637F4" w:rsidTr="00B637F4">
        <w:tc>
          <w:tcPr>
            <w:tcW w:w="44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637F4" w:rsidRPr="00B637F4" w:rsidRDefault="00B637F4" w:rsidP="00B637F4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B637F4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Адрес электронной почты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637F4" w:rsidRPr="00B637F4" w:rsidRDefault="00B637F4" w:rsidP="00B637F4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hyperlink r:id="rId5" w:history="1">
              <w:r w:rsidRPr="00B637F4">
                <w:rPr>
                  <w:rFonts w:ascii="inherit" w:eastAsia="Times New Roman" w:hAnsi="inherit" w:cs="Times New Roman"/>
                  <w:color w:val="00B282"/>
                  <w:sz w:val="15"/>
                  <w:szCs w:val="15"/>
                  <w:u w:val="single"/>
                  <w:bdr w:val="none" w:sz="0" w:space="0" w:color="auto" w:frame="1"/>
                  <w:shd w:val="clear" w:color="auto" w:fill="E9E9E9"/>
                  <w:lang w:eastAsia="ru-RU"/>
                </w:rPr>
                <w:t>mail@irgups.ru</w:t>
              </w:r>
            </w:hyperlink>
          </w:p>
        </w:tc>
      </w:tr>
    </w:tbl>
    <w:p w:rsidR="00B142F9" w:rsidRDefault="00B637F4"/>
    <w:p w:rsidR="00B637F4" w:rsidRPr="00B637F4" w:rsidRDefault="00B637F4">
      <w:pPr>
        <w:rPr>
          <w:sz w:val="40"/>
          <w:szCs w:val="40"/>
        </w:rPr>
      </w:pPr>
      <w:hyperlink r:id="rId6" w:history="1">
        <w:r w:rsidRPr="00B637F4">
          <w:rPr>
            <w:rStyle w:val="a4"/>
            <w:sz w:val="40"/>
            <w:szCs w:val="40"/>
          </w:rPr>
          <w:t>https://www.irgups.ru/</w:t>
        </w:r>
      </w:hyperlink>
      <w:r w:rsidRPr="00B637F4">
        <w:rPr>
          <w:sz w:val="40"/>
          <w:szCs w:val="40"/>
        </w:rPr>
        <w:t xml:space="preserve">  </w:t>
      </w:r>
      <w:r w:rsidRPr="00B637F4">
        <w:rPr>
          <w:sz w:val="40"/>
          <w:szCs w:val="40"/>
        </w:rPr>
        <w:t>– официальный сайт</w:t>
      </w:r>
      <w:bookmarkStart w:id="0" w:name="_GoBack"/>
      <w:bookmarkEnd w:id="0"/>
    </w:p>
    <w:sectPr w:rsidR="00B637F4" w:rsidRPr="00B63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7F4"/>
    <w:rsid w:val="00146E6D"/>
    <w:rsid w:val="00973BD7"/>
    <w:rsid w:val="00B6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37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637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37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37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63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637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37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637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37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37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63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637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4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3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1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9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41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8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rgups.ru/" TargetMode="External"/><Relationship Id="rId5" Type="http://schemas.openxmlformats.org/officeDocument/2006/relationships/hyperlink" Target="mailto:mail@irgup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2020-12-03T07:34:00Z</dcterms:created>
  <dcterms:modified xsi:type="dcterms:W3CDTF">2020-12-03T07:36:00Z</dcterms:modified>
</cp:coreProperties>
</file>